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5AB" w:rsidRDefault="00052718">
      <w:r>
        <w:rPr>
          <w:noProof/>
          <w:lang w:eastAsia="es-CO"/>
        </w:rPr>
        <w:drawing>
          <wp:inline distT="0" distB="0" distL="0" distR="0">
            <wp:extent cx="5612130" cy="3947198"/>
            <wp:effectExtent l="0" t="0" r="7620" b="0"/>
            <wp:docPr id="1" name="Imagen 1" descr="http://www.diariodenavarra.es/uploads/imagenes/bajacalidad/2012/12/27/_manualidades_bfd17b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iariodenavarra.es/uploads/imagenes/bajacalidad/2012/12/27/_manualidades_bfd17b6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947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718" w:rsidRDefault="00052718" w:rsidP="00052718">
      <w:pPr>
        <w:spacing w:after="0" w:line="240" w:lineRule="auto"/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shd w:val="clear" w:color="auto" w:fill="FFFFFF"/>
          <w:lang w:eastAsia="es-CO"/>
        </w:rPr>
      </w:pPr>
    </w:p>
    <w:p w:rsidR="00052718" w:rsidRDefault="00052718" w:rsidP="00052718">
      <w:pPr>
        <w:spacing w:after="0" w:line="240" w:lineRule="auto"/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shd w:val="clear" w:color="auto" w:fill="FFFFFF"/>
          <w:lang w:eastAsia="es-CO"/>
        </w:rPr>
      </w:pPr>
    </w:p>
    <w:p w:rsidR="00052718" w:rsidRDefault="00052718" w:rsidP="00052718">
      <w:pPr>
        <w:spacing w:after="0" w:line="240" w:lineRule="auto"/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shd w:val="clear" w:color="auto" w:fill="FFFFFF"/>
          <w:lang w:eastAsia="es-CO"/>
        </w:rPr>
      </w:pPr>
    </w:p>
    <w:p w:rsidR="00052718" w:rsidRDefault="00052718" w:rsidP="00052718">
      <w:pPr>
        <w:spacing w:after="0" w:line="240" w:lineRule="auto"/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shd w:val="clear" w:color="auto" w:fill="FFFFFF"/>
          <w:lang w:eastAsia="es-CO"/>
        </w:rPr>
      </w:pPr>
    </w:p>
    <w:p w:rsidR="00052718" w:rsidRDefault="00052718" w:rsidP="00052718">
      <w:pPr>
        <w:spacing w:after="0" w:line="240" w:lineRule="auto"/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shd w:val="clear" w:color="auto" w:fill="FFFFFF"/>
          <w:lang w:eastAsia="es-CO"/>
        </w:rPr>
      </w:pPr>
    </w:p>
    <w:p w:rsidR="00052718" w:rsidRDefault="00052718" w:rsidP="00052718">
      <w:pPr>
        <w:spacing w:after="0" w:line="240" w:lineRule="auto"/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shd w:val="clear" w:color="auto" w:fill="FFFFFF"/>
          <w:lang w:eastAsia="es-CO"/>
        </w:rPr>
      </w:pPr>
    </w:p>
    <w:p w:rsidR="00052718" w:rsidRDefault="00052718" w:rsidP="00052718">
      <w:pPr>
        <w:spacing w:after="0" w:line="240" w:lineRule="auto"/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shd w:val="clear" w:color="auto" w:fill="FFFFFF"/>
          <w:lang w:eastAsia="es-CO"/>
        </w:rPr>
      </w:pPr>
    </w:p>
    <w:p w:rsidR="00052718" w:rsidRDefault="00052718" w:rsidP="00052718">
      <w:pPr>
        <w:spacing w:after="0" w:line="240" w:lineRule="auto"/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shd w:val="clear" w:color="auto" w:fill="FFFFFF"/>
          <w:lang w:eastAsia="es-CO"/>
        </w:rPr>
      </w:pPr>
    </w:p>
    <w:p w:rsidR="00052718" w:rsidRDefault="00052718" w:rsidP="00052718">
      <w:pPr>
        <w:spacing w:after="0" w:line="240" w:lineRule="auto"/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shd w:val="clear" w:color="auto" w:fill="FFFFFF"/>
          <w:lang w:eastAsia="es-CO"/>
        </w:rPr>
      </w:pPr>
    </w:p>
    <w:p w:rsidR="00052718" w:rsidRDefault="00052718" w:rsidP="00052718">
      <w:pPr>
        <w:spacing w:after="0" w:line="240" w:lineRule="auto"/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shd w:val="clear" w:color="auto" w:fill="FFFFFF"/>
          <w:lang w:eastAsia="es-CO"/>
        </w:rPr>
      </w:pPr>
    </w:p>
    <w:p w:rsidR="00052718" w:rsidRDefault="00052718" w:rsidP="00052718">
      <w:pPr>
        <w:spacing w:after="0" w:line="240" w:lineRule="auto"/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shd w:val="clear" w:color="auto" w:fill="FFFFFF"/>
          <w:lang w:eastAsia="es-CO"/>
        </w:rPr>
      </w:pPr>
    </w:p>
    <w:p w:rsidR="00052718" w:rsidRDefault="00052718" w:rsidP="00052718">
      <w:pPr>
        <w:spacing w:after="0" w:line="240" w:lineRule="auto"/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shd w:val="clear" w:color="auto" w:fill="FFFFFF"/>
          <w:lang w:eastAsia="es-CO"/>
        </w:rPr>
      </w:pPr>
    </w:p>
    <w:p w:rsidR="00052718" w:rsidRDefault="00052718" w:rsidP="00052718">
      <w:pPr>
        <w:spacing w:after="0" w:line="240" w:lineRule="auto"/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shd w:val="clear" w:color="auto" w:fill="FFFFFF"/>
          <w:lang w:eastAsia="es-CO"/>
        </w:rPr>
      </w:pPr>
    </w:p>
    <w:p w:rsidR="00052718" w:rsidRDefault="00052718" w:rsidP="00052718">
      <w:pPr>
        <w:spacing w:after="0" w:line="240" w:lineRule="auto"/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shd w:val="clear" w:color="auto" w:fill="FFFFFF"/>
          <w:lang w:eastAsia="es-CO"/>
        </w:rPr>
      </w:pPr>
    </w:p>
    <w:p w:rsidR="00052718" w:rsidRPr="00052718" w:rsidRDefault="00052718" w:rsidP="0005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shd w:val="clear" w:color="auto" w:fill="FFFFFF"/>
          <w:lang w:eastAsia="es-CO"/>
        </w:rPr>
        <w:t>Bailarina en cerámica al </w:t>
      </w:r>
      <w:proofErr w:type="spellStart"/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shd w:val="clear" w:color="auto" w:fill="FFFFFF"/>
          <w:lang w:eastAsia="es-CO"/>
        </w:rPr>
        <w:t>frió</w:t>
      </w:r>
      <w:proofErr w:type="spellEnd"/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shd w:val="clear" w:color="auto" w:fill="FFFFFF"/>
          <w:lang w:eastAsia="es-CO"/>
        </w:rPr>
        <w:t>:</w:t>
      </w:r>
    </w:p>
    <w:p w:rsidR="00052718" w:rsidRPr="00052718" w:rsidRDefault="00052718" w:rsidP="00052718">
      <w:pPr>
        <w:shd w:val="clear" w:color="auto" w:fill="FFFFFF"/>
        <w:spacing w:after="0" w:line="270" w:lineRule="atLeast"/>
        <w:jc w:val="both"/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</w:pP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  <w:t>Hola queridas y estimadas amigas les doy la bienvenida al </w:t>
      </w:r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lang w:eastAsia="es-CO"/>
        </w:rPr>
        <w:t>blog </w:t>
      </w:r>
      <w:proofErr w:type="spellStart"/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lang w:eastAsia="es-CO"/>
        </w:rPr>
        <w:t>Lodijoella</w:t>
      </w:r>
      <w:proofErr w:type="spellEnd"/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  <w:t>, hoy les quiero enseñar a elaborar una </w:t>
      </w:r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lang w:eastAsia="es-CO"/>
        </w:rPr>
        <w:t>linda bailarina parada en cerámica al </w:t>
      </w:r>
      <w:proofErr w:type="spellStart"/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lang w:eastAsia="es-CO"/>
        </w:rPr>
        <w:t>frió</w:t>
      </w:r>
      <w:proofErr w:type="spellEnd"/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lang w:eastAsia="es-CO"/>
        </w:rPr>
        <w:t>,</w:t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  <w:t> que la podrán colocar como adorno en cualquier ambiente del hogar, esta</w:t>
      </w:r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lang w:eastAsia="es-CO"/>
        </w:rPr>
        <w:t> linda bailarina parada en cerámica al </w:t>
      </w:r>
      <w:proofErr w:type="spellStart"/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lang w:eastAsia="es-CO"/>
        </w:rPr>
        <w:t>frió</w:t>
      </w:r>
      <w:proofErr w:type="spellEnd"/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  <w:t> la puedes elaborar en diferentes diseños, por ejemplo podrás hacer de esta </w:t>
      </w:r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lang w:eastAsia="es-CO"/>
        </w:rPr>
        <w:t>bailarina parada en cerámica al </w:t>
      </w:r>
      <w:proofErr w:type="spellStart"/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lang w:eastAsia="es-CO"/>
        </w:rPr>
        <w:t>frió</w:t>
      </w:r>
      <w:proofErr w:type="spellEnd"/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  <w:t> un lindo llavero, para colgar, en distintos lugares como la mochila, la cartera, esta bailarina la podremos hacer en diferentes tamaños y gracias a la </w:t>
      </w:r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lang w:eastAsia="es-CO"/>
        </w:rPr>
        <w:t>revista manos creativas, </w:t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  <w:t>espero estimadas amigas se animen y la elaboremos juntas esta linda </w:t>
      </w:r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lang w:eastAsia="es-CO"/>
        </w:rPr>
        <w:t>bailarina parada en cerámica al </w:t>
      </w:r>
      <w:proofErr w:type="spellStart"/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lang w:eastAsia="es-CO"/>
        </w:rPr>
        <w:t>frió</w:t>
      </w:r>
      <w:proofErr w:type="spellEnd"/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lang w:eastAsia="es-CO"/>
        </w:rPr>
        <w:t>.</w:t>
      </w:r>
    </w:p>
    <w:p w:rsidR="00052718" w:rsidRPr="00052718" w:rsidRDefault="00052718" w:rsidP="00052718">
      <w:pPr>
        <w:shd w:val="clear" w:color="auto" w:fill="FFFFFF"/>
        <w:spacing w:after="0" w:line="270" w:lineRule="atLeast"/>
        <w:jc w:val="both"/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</w:pPr>
    </w:p>
    <w:p w:rsidR="00052718" w:rsidRPr="00052718" w:rsidRDefault="00052718" w:rsidP="00052718">
      <w:pPr>
        <w:shd w:val="clear" w:color="auto" w:fill="FFFFFF"/>
        <w:spacing w:after="0" w:line="270" w:lineRule="atLeast"/>
        <w:jc w:val="both"/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</w:pPr>
    </w:p>
    <w:p w:rsidR="00052718" w:rsidRDefault="00052718" w:rsidP="00052718">
      <w:pPr>
        <w:shd w:val="clear" w:color="auto" w:fill="FFFFFF"/>
        <w:spacing w:after="0" w:line="270" w:lineRule="atLeast"/>
        <w:jc w:val="center"/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lang w:eastAsia="es-CO"/>
        </w:rPr>
      </w:pPr>
    </w:p>
    <w:p w:rsidR="00052718" w:rsidRDefault="00052718" w:rsidP="00052718">
      <w:pPr>
        <w:shd w:val="clear" w:color="auto" w:fill="FFFFFF"/>
        <w:spacing w:after="0" w:line="270" w:lineRule="atLeast"/>
        <w:jc w:val="center"/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lang w:eastAsia="es-CO"/>
        </w:rPr>
      </w:pPr>
    </w:p>
    <w:p w:rsidR="004C0D17" w:rsidRDefault="004C0D17" w:rsidP="004C0D17">
      <w:pPr>
        <w:shd w:val="clear" w:color="auto" w:fill="FFFFFF"/>
        <w:spacing w:after="0" w:line="270" w:lineRule="atLeast"/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lang w:eastAsia="es-CO"/>
        </w:rPr>
      </w:pPr>
    </w:p>
    <w:p w:rsidR="00052718" w:rsidRPr="00052718" w:rsidRDefault="00052718" w:rsidP="004C0D17">
      <w:pPr>
        <w:shd w:val="clear" w:color="auto" w:fill="FFFFFF"/>
        <w:spacing w:after="0" w:line="270" w:lineRule="atLeast"/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</w:pPr>
      <w:bookmarkStart w:id="0" w:name="_GoBack"/>
      <w:bookmarkEnd w:id="0"/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lang w:eastAsia="es-CO"/>
        </w:rPr>
        <w:t>Bailarina parada en cerámica al </w:t>
      </w:r>
      <w:proofErr w:type="spellStart"/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lang w:eastAsia="es-CO"/>
        </w:rPr>
        <w:t>frió</w:t>
      </w:r>
      <w:proofErr w:type="spellEnd"/>
    </w:p>
    <w:p w:rsidR="00052718" w:rsidRPr="00052718" w:rsidRDefault="00052718" w:rsidP="00052718">
      <w:pPr>
        <w:shd w:val="clear" w:color="auto" w:fill="FFFFFF"/>
        <w:spacing w:after="0" w:line="270" w:lineRule="atLeast"/>
        <w:jc w:val="center"/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</w:pPr>
      <w:r>
        <w:rPr>
          <w:rFonts w:ascii="Trebuchet MS" w:eastAsia="Times New Roman" w:hAnsi="Trebuchet MS" w:cs="Times New Roman"/>
          <w:noProof/>
          <w:color w:val="B45F06"/>
          <w:sz w:val="20"/>
          <w:szCs w:val="20"/>
          <w:lang w:eastAsia="es-CO"/>
        </w:rPr>
        <w:drawing>
          <wp:inline distT="0" distB="0" distL="0" distR="0">
            <wp:extent cx="2847975" cy="6096000"/>
            <wp:effectExtent l="0" t="0" r="9525" b="0"/>
            <wp:docPr id="7" name="Imagen 7" descr="http://1.bp.blogspot.com/-X_G_ydBm8R0/UOWU9ggzxeI/AAAAAAAAk7Y/vD-TzeDoG3o/s640/img758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1.bp.blogspot.com/-X_G_ydBm8R0/UOWU9ggzxeI/AAAAAAAAk7Y/vD-TzeDoG3o/s640/img758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718" w:rsidRPr="00052718" w:rsidRDefault="00052718" w:rsidP="0005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shd w:val="clear" w:color="auto" w:fill="FFFFFF"/>
          <w:lang w:eastAsia="es-CO"/>
        </w:rPr>
        <w:t>MATERIALES:</w:t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  <w:br/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shd w:val="clear" w:color="auto" w:fill="FFFFFF"/>
          <w:lang w:eastAsia="es-CO"/>
        </w:rPr>
        <w:t>-Base de madera.</w:t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  <w:br/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shd w:val="clear" w:color="auto" w:fill="FFFFFF"/>
          <w:lang w:eastAsia="es-CO"/>
        </w:rPr>
        <w:t>-Goma blanca.</w:t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  <w:br/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shd w:val="clear" w:color="auto" w:fill="FFFFFF"/>
          <w:lang w:eastAsia="es-CO"/>
        </w:rPr>
        <w:t>- Marabú brillante.</w:t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  <w:br/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shd w:val="clear" w:color="auto" w:fill="FFFFFF"/>
          <w:lang w:eastAsia="es-CO"/>
        </w:rPr>
        <w:t>-Masa de cerámica en colores.</w:t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  <w:br/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shd w:val="clear" w:color="auto" w:fill="FFFFFF"/>
          <w:lang w:eastAsia="es-CO"/>
        </w:rPr>
        <w:t>-Pinturas acrílicas.</w:t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  <w:br/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shd w:val="clear" w:color="auto" w:fill="FFFFFF"/>
          <w:lang w:eastAsia="es-CO"/>
        </w:rPr>
        <w:t>-</w:t>
      </w:r>
      <w:proofErr w:type="spellStart"/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shd w:val="clear" w:color="auto" w:fill="FFFFFF"/>
          <w:lang w:eastAsia="es-CO"/>
        </w:rPr>
        <w:t>Tecnopor</w:t>
      </w:r>
      <w:proofErr w:type="spellEnd"/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shd w:val="clear" w:color="auto" w:fill="FFFFFF"/>
          <w:lang w:eastAsia="es-CO"/>
        </w:rPr>
        <w:t>. </w:t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  <w:br/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shd w:val="clear" w:color="auto" w:fill="FFFFFF"/>
          <w:lang w:eastAsia="es-CO"/>
        </w:rPr>
        <w:t>-Tul  lila de 18 x 8 cm.</w:t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  <w:br/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  <w:br/>
      </w:r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shd w:val="clear" w:color="auto" w:fill="FFFFFF"/>
          <w:lang w:eastAsia="es-CO"/>
        </w:rPr>
        <w:t>PASO A PASO:</w:t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  <w:br/>
      </w:r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shd w:val="clear" w:color="auto" w:fill="FFFFFF"/>
          <w:lang w:eastAsia="es-CO"/>
        </w:rPr>
        <w:t>1-</w:t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shd w:val="clear" w:color="auto" w:fill="FFFFFF"/>
          <w:lang w:eastAsia="es-CO"/>
        </w:rPr>
        <w:t>Pegar los pies y las piernas de la muñeca sobre una base de madera y dejar secar de un día para otro.</w:t>
      </w:r>
    </w:p>
    <w:p w:rsidR="00052718" w:rsidRPr="00052718" w:rsidRDefault="00052718" w:rsidP="00052718">
      <w:pPr>
        <w:shd w:val="clear" w:color="auto" w:fill="FFFFFF"/>
        <w:spacing w:after="0" w:line="270" w:lineRule="atLeast"/>
        <w:jc w:val="center"/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</w:pPr>
      <w:r>
        <w:rPr>
          <w:rFonts w:ascii="Trebuchet MS" w:eastAsia="Times New Roman" w:hAnsi="Trebuchet MS" w:cs="Times New Roman"/>
          <w:noProof/>
          <w:color w:val="B45F06"/>
          <w:sz w:val="20"/>
          <w:szCs w:val="20"/>
          <w:lang w:eastAsia="es-CO"/>
        </w:rPr>
        <w:lastRenderedPageBreak/>
        <w:drawing>
          <wp:inline distT="0" distB="0" distL="0" distR="0">
            <wp:extent cx="2762250" cy="3048000"/>
            <wp:effectExtent l="0" t="0" r="0" b="0"/>
            <wp:docPr id="6" name="Imagen 6" descr="http://4.bp.blogspot.com/-6l9q_UFUqEI/UOWaqdwOMBI/AAAAAAAAk70/ofJJB1Lf_JI/s320/img759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4.bp.blogspot.com/-6l9q_UFUqEI/UOWaqdwOMBI/AAAAAAAAk70/ofJJB1Lf_JI/s320/img759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718" w:rsidRPr="00052718" w:rsidRDefault="00052718" w:rsidP="0005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shd w:val="clear" w:color="auto" w:fill="FFFFFF"/>
          <w:lang w:eastAsia="es-CO"/>
        </w:rPr>
        <w:t>2-</w:t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shd w:val="clear" w:color="auto" w:fill="FFFFFF"/>
          <w:lang w:eastAsia="es-CO"/>
        </w:rPr>
        <w:t xml:space="preserve">Forrar un cono de </w:t>
      </w:r>
      <w:proofErr w:type="spellStart"/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shd w:val="clear" w:color="auto" w:fill="FFFFFF"/>
          <w:lang w:eastAsia="es-CO"/>
        </w:rPr>
        <w:t>tecnopor</w:t>
      </w:r>
      <w:proofErr w:type="spellEnd"/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shd w:val="clear" w:color="auto" w:fill="FFFFFF"/>
          <w:lang w:eastAsia="es-CO"/>
        </w:rPr>
        <w:t xml:space="preserve">   chico con masa del color elegido y pegarlo a las piernas.</w:t>
      </w:r>
    </w:p>
    <w:p w:rsidR="00052718" w:rsidRPr="00052718" w:rsidRDefault="00052718" w:rsidP="00052718">
      <w:pPr>
        <w:shd w:val="clear" w:color="auto" w:fill="FFFFFF"/>
        <w:spacing w:after="0" w:line="270" w:lineRule="atLeast"/>
        <w:jc w:val="center"/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</w:pPr>
      <w:r>
        <w:rPr>
          <w:rFonts w:ascii="Trebuchet MS" w:eastAsia="Times New Roman" w:hAnsi="Trebuchet MS" w:cs="Times New Roman"/>
          <w:noProof/>
          <w:color w:val="B45F06"/>
          <w:sz w:val="20"/>
          <w:szCs w:val="20"/>
          <w:lang w:eastAsia="es-CO"/>
        </w:rPr>
        <w:drawing>
          <wp:inline distT="0" distB="0" distL="0" distR="0">
            <wp:extent cx="2952750" cy="3048000"/>
            <wp:effectExtent l="0" t="0" r="0" b="0"/>
            <wp:docPr id="5" name="Imagen 5" descr="http://4.bp.blogspot.com/-AaBqVZgpq64/UOWa5lc45PI/AAAAAAAAk78/N8GL_uPRXgI/s320/img759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4.bp.blogspot.com/-AaBqVZgpq64/UOWa5lc45PI/AAAAAAAAk78/N8GL_uPRXgI/s320/img759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718" w:rsidRPr="00052718" w:rsidRDefault="00052718" w:rsidP="0005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shd w:val="clear" w:color="auto" w:fill="FFFFFF"/>
          <w:lang w:eastAsia="es-CO"/>
        </w:rPr>
        <w:t>3-</w:t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shd w:val="clear" w:color="auto" w:fill="FFFFFF"/>
          <w:lang w:eastAsia="es-CO"/>
        </w:rPr>
        <w:t xml:space="preserve">Realizar la falda con el tul y colocarte </w:t>
      </w:r>
      <w:proofErr w:type="spellStart"/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shd w:val="clear" w:color="auto" w:fill="FFFFFF"/>
          <w:lang w:eastAsia="es-CO"/>
        </w:rPr>
        <w:t>marabu</w:t>
      </w:r>
      <w:proofErr w:type="spellEnd"/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shd w:val="clear" w:color="auto" w:fill="FFFFFF"/>
          <w:lang w:eastAsia="es-CO"/>
        </w:rPr>
        <w:t xml:space="preserve"> brillante para </w:t>
      </w:r>
      <w:r w:rsidRPr="00052718">
        <w:rPr>
          <w:rFonts w:ascii="Trebuchet MS" w:eastAsia="Times New Roman" w:hAnsi="Trebuchet MS" w:cs="Times New Roman"/>
          <w:sz w:val="20"/>
          <w:szCs w:val="20"/>
          <w:shd w:val="clear" w:color="auto" w:fill="FFFFFF"/>
          <w:lang w:eastAsia="es-CO"/>
        </w:rPr>
        <w:t>decorar</w:t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shd w:val="clear" w:color="auto" w:fill="FFFFFF"/>
          <w:lang w:eastAsia="es-CO"/>
        </w:rPr>
        <w:t>.</w:t>
      </w:r>
    </w:p>
    <w:p w:rsidR="00052718" w:rsidRPr="00052718" w:rsidRDefault="00052718" w:rsidP="00052718">
      <w:pPr>
        <w:shd w:val="clear" w:color="auto" w:fill="FFFFFF"/>
        <w:spacing w:after="0" w:line="270" w:lineRule="atLeast"/>
        <w:jc w:val="center"/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</w:pPr>
      <w:r>
        <w:rPr>
          <w:rFonts w:ascii="Trebuchet MS" w:eastAsia="Times New Roman" w:hAnsi="Trebuchet MS" w:cs="Times New Roman"/>
          <w:noProof/>
          <w:color w:val="B45F06"/>
          <w:sz w:val="20"/>
          <w:szCs w:val="20"/>
          <w:lang w:eastAsia="es-CO"/>
        </w:rPr>
        <w:lastRenderedPageBreak/>
        <w:drawing>
          <wp:inline distT="0" distB="0" distL="0" distR="0">
            <wp:extent cx="2819400" cy="3048000"/>
            <wp:effectExtent l="0" t="0" r="0" b="0"/>
            <wp:docPr id="4" name="Imagen 4" descr="http://1.bp.blogspot.com/-IsUfyEJvDvE/UOWdxyrmheI/AAAAAAAAk8c/VdnNKqeDytw/s320/img760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1.bp.blogspot.com/-IsUfyEJvDvE/UOWdxyrmheI/AAAAAAAAk8c/VdnNKqeDytw/s320/img760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718" w:rsidRPr="00052718" w:rsidRDefault="00052718" w:rsidP="00052718">
      <w:pPr>
        <w:shd w:val="clear" w:color="auto" w:fill="FFFFFF"/>
        <w:spacing w:after="0" w:line="270" w:lineRule="atLeast"/>
        <w:jc w:val="both"/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</w:pPr>
      <w:r w:rsidRPr="00052718">
        <w:rPr>
          <w:rFonts w:ascii="Trebuchet MS" w:eastAsia="Times New Roman" w:hAnsi="Trebuchet MS" w:cs="Times New Roman"/>
          <w:b/>
          <w:bCs/>
          <w:color w:val="E69138"/>
          <w:sz w:val="20"/>
          <w:szCs w:val="20"/>
          <w:lang w:eastAsia="es-CO"/>
        </w:rPr>
        <w:t>4-</w:t>
      </w:r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  <w:t xml:space="preserve">Con masa de color piel formar una esfera nº 1,5 de </w:t>
      </w:r>
      <w:proofErr w:type="spellStart"/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  <w:t>tecnopor</w:t>
      </w:r>
      <w:proofErr w:type="spellEnd"/>
      <w:r w:rsidRPr="00052718"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  <w:t xml:space="preserve"> para la cabeza, pintar la carita y decorar al gusto la muñeca.</w:t>
      </w:r>
    </w:p>
    <w:p w:rsidR="00052718" w:rsidRPr="00052718" w:rsidRDefault="00052718" w:rsidP="00052718">
      <w:pPr>
        <w:shd w:val="clear" w:color="auto" w:fill="FFFFFF"/>
        <w:spacing w:after="0" w:line="270" w:lineRule="atLeast"/>
        <w:jc w:val="center"/>
        <w:rPr>
          <w:rFonts w:ascii="Trebuchet MS" w:eastAsia="Times New Roman" w:hAnsi="Trebuchet MS" w:cs="Times New Roman"/>
          <w:color w:val="626262"/>
          <w:sz w:val="20"/>
          <w:szCs w:val="20"/>
          <w:lang w:eastAsia="es-CO"/>
        </w:rPr>
      </w:pPr>
      <w:r>
        <w:rPr>
          <w:rFonts w:ascii="Trebuchet MS" w:eastAsia="Times New Roman" w:hAnsi="Trebuchet MS" w:cs="Times New Roman"/>
          <w:noProof/>
          <w:color w:val="B45F06"/>
          <w:sz w:val="20"/>
          <w:szCs w:val="20"/>
          <w:lang w:eastAsia="es-CO"/>
        </w:rPr>
        <w:drawing>
          <wp:inline distT="0" distB="0" distL="0" distR="0">
            <wp:extent cx="3048000" cy="2952750"/>
            <wp:effectExtent l="0" t="0" r="0" b="0"/>
            <wp:docPr id="3" name="Imagen 3" descr="http://4.bp.blogspot.com/-KpGXfO__zPY/UOWeAysWJqI/AAAAAAAAk8k/MPbOUVYz094/s320/img760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4.bp.blogspot.com/-KpGXfO__zPY/UOWeAysWJqI/AAAAAAAAk8k/MPbOUVYz094/s320/img760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718" w:rsidRDefault="00052718"/>
    <w:sectPr w:rsidR="0005271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718"/>
    <w:rsid w:val="00052718"/>
    <w:rsid w:val="004C0D17"/>
    <w:rsid w:val="005A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52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2718"/>
    <w:rPr>
      <w:rFonts w:ascii="Tahoma" w:hAnsi="Tahoma" w:cs="Tahoma"/>
      <w:sz w:val="16"/>
      <w:szCs w:val="16"/>
    </w:rPr>
  </w:style>
  <w:style w:type="character" w:customStyle="1" w:styleId="ilad">
    <w:name w:val="il_ad"/>
    <w:basedOn w:val="Fuentedeprrafopredeter"/>
    <w:rsid w:val="00052718"/>
  </w:style>
  <w:style w:type="character" w:customStyle="1" w:styleId="apple-converted-space">
    <w:name w:val="apple-converted-space"/>
    <w:basedOn w:val="Fuentedeprrafopredeter"/>
    <w:rsid w:val="000527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52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2718"/>
    <w:rPr>
      <w:rFonts w:ascii="Tahoma" w:hAnsi="Tahoma" w:cs="Tahoma"/>
      <w:sz w:val="16"/>
      <w:szCs w:val="16"/>
    </w:rPr>
  </w:style>
  <w:style w:type="character" w:customStyle="1" w:styleId="ilad">
    <w:name w:val="il_ad"/>
    <w:basedOn w:val="Fuentedeprrafopredeter"/>
    <w:rsid w:val="00052718"/>
  </w:style>
  <w:style w:type="character" w:customStyle="1" w:styleId="apple-converted-space">
    <w:name w:val="apple-converted-space"/>
    <w:basedOn w:val="Fuentedeprrafopredeter"/>
    <w:rsid w:val="00052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3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.bp.blogspot.com/-6l9q_UFUqEI/UOWaqdwOMBI/AAAAAAAAk70/ofJJB1Lf_JI/s1600/img759.jpg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1.bp.blogspot.com/-IsUfyEJvDvE/UOWdxyrmheI/AAAAAAAAk8c/VdnNKqeDytw/s1600/img760.jpg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1.bp.blogspot.com/-X_G_ydBm8R0/UOWU9ggzxeI/AAAAAAAAk7Y/vD-TzeDoG3o/s1600/img758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4.bp.blogspot.com/-AaBqVZgpq64/UOWa5lc45PI/AAAAAAAAk78/N8GL_uPRXgI/s1600/img759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4.bp.blogspot.com/-KpGXfO__zPY/UOWeAysWJqI/AAAAAAAAk8k/MPbOUVYz094/s1600/img760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203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Nataliia</dc:creator>
  <cp:lastModifiedBy>Nataliia</cp:lastModifiedBy>
  <cp:revision>2</cp:revision>
  <dcterms:created xsi:type="dcterms:W3CDTF">2013-01-16T20:30:00Z</dcterms:created>
  <dcterms:modified xsi:type="dcterms:W3CDTF">2013-01-16T20:37:00Z</dcterms:modified>
</cp:coreProperties>
</file>